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10" w:rsidRDefault="0046053C" w:rsidP="0046053C">
      <w:pPr>
        <w:autoSpaceDE w:val="0"/>
        <w:autoSpaceDN w:val="0"/>
        <w:adjustRightInd w:val="0"/>
        <w:spacing w:after="240" w:line="240" w:lineRule="auto"/>
        <w:ind w:left="1134"/>
        <w:contextualSpacing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>Приложение № 1</w:t>
      </w:r>
    </w:p>
    <w:p w:rsidR="0046053C" w:rsidRPr="001A5110" w:rsidRDefault="0046053C" w:rsidP="001A5110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A5110" w:rsidRDefault="001A5110" w:rsidP="001A5110">
      <w:pPr>
        <w:spacing w:after="0" w:line="240" w:lineRule="auto"/>
        <w:ind w:firstLine="708"/>
        <w:jc w:val="center"/>
        <w:rPr>
          <w:rFonts w:ascii="Arial" w:eastAsia="Calibri" w:hAnsi="Arial" w:cs="Arial"/>
          <w:b/>
          <w:bCs/>
          <w:lang w:eastAsia="ru-RU"/>
        </w:rPr>
      </w:pPr>
      <w:r w:rsidRPr="001A5110">
        <w:rPr>
          <w:rFonts w:ascii="Arial" w:eastAsia="Calibri" w:hAnsi="Arial" w:cs="Arial"/>
          <w:b/>
          <w:bCs/>
          <w:lang w:eastAsia="ru-RU"/>
        </w:rPr>
        <w:t>СПЕЦИФИКАЦИЯ</w:t>
      </w:r>
    </w:p>
    <w:p w:rsidR="0046053C" w:rsidRPr="001A5110" w:rsidRDefault="0046053C" w:rsidP="001A5110">
      <w:pPr>
        <w:spacing w:after="0" w:line="240" w:lineRule="auto"/>
        <w:ind w:firstLine="708"/>
        <w:jc w:val="center"/>
        <w:rPr>
          <w:rFonts w:ascii="Arial" w:eastAsia="Calibri" w:hAnsi="Arial" w:cs="Arial"/>
          <w:b/>
          <w:bCs/>
          <w:lang w:eastAsia="ru-RU"/>
        </w:rPr>
      </w:pPr>
      <w:bookmarkStart w:id="0" w:name="_GoBack"/>
      <w:bookmarkEnd w:id="0"/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628"/>
        <w:gridCol w:w="3712"/>
        <w:gridCol w:w="5314"/>
      </w:tblGrid>
      <w:tr w:rsidR="001A5110" w:rsidRPr="001A5110" w:rsidTr="00501CF6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ru-RU"/>
              </w:rPr>
            </w:pPr>
            <w:r w:rsidRPr="001A5110">
              <w:rPr>
                <w:rFonts w:ascii="Arial" w:eastAsia="Calibri" w:hAnsi="Arial" w:cs="Arial"/>
                <w:b/>
                <w:lang w:eastAsia="ru-RU"/>
              </w:rPr>
              <w:t xml:space="preserve">№ </w:t>
            </w:r>
            <w:proofErr w:type="gramStart"/>
            <w:r w:rsidRPr="001A5110">
              <w:rPr>
                <w:rFonts w:ascii="Arial" w:eastAsia="Calibri" w:hAnsi="Arial" w:cs="Arial"/>
                <w:b/>
                <w:lang w:eastAsia="ru-RU"/>
              </w:rPr>
              <w:t>п</w:t>
            </w:r>
            <w:proofErr w:type="gramEnd"/>
            <w:r w:rsidRPr="001A5110">
              <w:rPr>
                <w:rFonts w:ascii="Arial" w:eastAsia="Calibri" w:hAnsi="Arial" w:cs="Arial"/>
                <w:b/>
                <w:lang w:eastAsia="ru-RU"/>
              </w:rPr>
              <w:t>/п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ru-RU"/>
              </w:rPr>
            </w:pPr>
            <w:r w:rsidRPr="001A5110">
              <w:rPr>
                <w:rFonts w:ascii="Arial" w:eastAsia="Calibri" w:hAnsi="Arial" w:cs="Arial"/>
                <w:b/>
                <w:lang w:eastAsia="ru-RU"/>
              </w:rPr>
              <w:t>Наименование (ассортимент) живых</w:t>
            </w:r>
          </w:p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ru-RU"/>
              </w:rPr>
            </w:pPr>
            <w:r w:rsidRPr="001A5110">
              <w:rPr>
                <w:rFonts w:ascii="Arial" w:eastAsia="Calibri" w:hAnsi="Arial" w:cs="Arial"/>
                <w:b/>
                <w:lang w:eastAsia="ru-RU"/>
              </w:rPr>
              <w:t>срезанных цветов, зелени,</w:t>
            </w:r>
          </w:p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ru-RU"/>
              </w:rPr>
            </w:pPr>
            <w:r w:rsidRPr="001A5110">
              <w:rPr>
                <w:rFonts w:ascii="Arial" w:eastAsia="Calibri" w:hAnsi="Arial" w:cs="Arial"/>
                <w:b/>
                <w:lang w:eastAsia="ru-RU"/>
              </w:rPr>
              <w:t>упаковочного материала, материала для оформления</w:t>
            </w: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ru-RU"/>
              </w:rPr>
            </w:pPr>
            <w:r w:rsidRPr="001A5110">
              <w:rPr>
                <w:rFonts w:ascii="Arial" w:eastAsia="Calibri" w:hAnsi="Arial" w:cs="Arial"/>
                <w:b/>
                <w:lang w:eastAsia="ru-RU"/>
              </w:rPr>
              <w:t>Характеристика (цвет, длина)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Гвоздика</w:t>
            </w: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70-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80 см</w:t>
              </w:r>
            </w:smartTag>
            <w:r w:rsidRPr="001A5110">
              <w:rPr>
                <w:rFonts w:ascii="Arial" w:eastAsia="Calibri" w:hAnsi="Arial" w:cs="Arial"/>
                <w:lang w:eastAsia="ru-RU"/>
              </w:rPr>
              <w:t xml:space="preserve">  (</w:t>
            </w:r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белая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>, розовая, красная, желтая, оранжевая,  бордовая)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2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Хризантема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Крупная (белая, желтая, розовая)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3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Хризантема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Средняя (желтая, белая, розовая)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4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Хризантема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Мелкая (желтая, белая)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5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Хризантема кустовая 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80-</w:t>
            </w:r>
            <w:smartTag w:uri="urn:schemas-microsoft-com:office:smarttags" w:element="metricconverter">
              <w:smartTagPr>
                <w:attr w:name="ProductID" w:val="9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90 см</w:t>
              </w:r>
            </w:smartTag>
            <w:r w:rsidRPr="001A5110">
              <w:rPr>
                <w:rFonts w:ascii="Arial" w:eastAsia="Calibri" w:hAnsi="Arial" w:cs="Arial"/>
                <w:lang w:eastAsia="ru-RU"/>
              </w:rPr>
              <w:t xml:space="preserve">  (</w:t>
            </w:r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белая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>, розовая, красная, желтая, оранжевая,  бордовая)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6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Роза 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1м, красная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7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Роза </w:t>
            </w: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1м, оранжево-красная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lastRenderedPageBreak/>
              <w:t>8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Роза 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50-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60 см (</w:t>
              </w:r>
            </w:smartTag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белая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>, розовая, красная, желтая, оранжевая,  бордовая)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9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Роза </w:t>
            </w: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smartTag w:uri="urn:schemas-microsoft-com:office:smarttags" w:element="metricconverter">
              <w:smartTagPr>
                <w:attr w:name="ProductID" w:val="9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90 см</w:t>
              </w:r>
            </w:smartTag>
            <w:r w:rsidRPr="001A5110">
              <w:rPr>
                <w:rFonts w:ascii="Arial" w:eastAsia="Calibri" w:hAnsi="Arial" w:cs="Arial"/>
                <w:lang w:eastAsia="ru-RU"/>
              </w:rPr>
              <w:t xml:space="preserve"> </w:t>
            </w:r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красная</w:t>
            </w:r>
            <w:proofErr w:type="gramEnd"/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10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Роза </w:t>
            </w: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1м, белая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11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Роза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50 см</w:t>
              </w:r>
            </w:smartTag>
            <w:r w:rsidRPr="001A5110">
              <w:rPr>
                <w:rFonts w:ascii="Arial" w:eastAsia="Calibri" w:hAnsi="Arial" w:cs="Arial"/>
                <w:lang w:eastAsia="ru-RU"/>
              </w:rPr>
              <w:t xml:space="preserve">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Малый бутон (</w:t>
            </w:r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белая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>, розовая, красная, желтая, оранжевая,  бордовая)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12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Роза кустовая 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smartTag w:uri="urn:schemas-microsoft-com:office:smarttags" w:element="metricconverter">
              <w:smartTagPr>
                <w:attr w:name="ProductID" w:val="9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90 см (</w:t>
              </w:r>
            </w:smartTag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белая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>, розовая, красная, желтая, оранжевая,  бордовая)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13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Лилия </w:t>
            </w: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proofErr w:type="spellStart"/>
            <w:r w:rsidRPr="001A5110">
              <w:rPr>
                <w:rFonts w:ascii="Arial" w:eastAsia="Calibri" w:hAnsi="Arial" w:cs="Arial"/>
                <w:lang w:eastAsia="ru-RU"/>
              </w:rPr>
              <w:t>Сибирия</w:t>
            </w:r>
            <w:proofErr w:type="spellEnd"/>
            <w:r w:rsidRPr="001A5110">
              <w:rPr>
                <w:rFonts w:ascii="Arial" w:eastAsia="Calibri" w:hAnsi="Arial" w:cs="Arial"/>
                <w:lang w:eastAsia="ru-RU"/>
              </w:rPr>
              <w:t xml:space="preserve"> </w:t>
            </w:r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белая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1 м</w:t>
              </w:r>
            </w:smartTag>
            <w:r w:rsidRPr="001A5110">
              <w:rPr>
                <w:rFonts w:ascii="Arial" w:eastAsia="Calibri" w:hAnsi="Arial" w:cs="Arial"/>
                <w:lang w:eastAsia="ru-RU"/>
              </w:rPr>
              <w:t>.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14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Амариллис </w:t>
            </w: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smartTag w:uri="urn:schemas-microsoft-com:office:smarttags" w:element="metricconverter">
              <w:smartTagPr>
                <w:attr w:name="ProductID" w:val="7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70 см</w:t>
              </w:r>
            </w:smartTag>
            <w:r w:rsidRPr="001A5110">
              <w:rPr>
                <w:rFonts w:ascii="Arial" w:eastAsia="Calibri" w:hAnsi="Arial" w:cs="Arial"/>
                <w:lang w:eastAsia="ru-RU"/>
              </w:rPr>
              <w:t xml:space="preserve"> (белый, розовый, красный, желтый, оранжевый,  бордовый, </w:t>
            </w:r>
            <w:proofErr w:type="spellStart"/>
            <w:r w:rsidRPr="001A5110">
              <w:rPr>
                <w:rFonts w:ascii="Arial" w:eastAsia="Calibri" w:hAnsi="Arial" w:cs="Arial"/>
                <w:lang w:eastAsia="ru-RU"/>
              </w:rPr>
              <w:t>безлистовой</w:t>
            </w:r>
            <w:proofErr w:type="spellEnd"/>
            <w:r w:rsidRPr="001A5110">
              <w:rPr>
                <w:rFonts w:ascii="Arial" w:eastAsia="Calibri" w:hAnsi="Arial" w:cs="Arial"/>
                <w:lang w:eastAsia="ru-RU"/>
              </w:rPr>
              <w:t>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15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Гербера крупная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smartTag w:uri="urn:schemas-microsoft-com:office:smarttags" w:element="metricconverter">
              <w:smartTagPr>
                <w:attr w:name="ProductID" w:val="7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70 см (</w:t>
              </w:r>
            </w:smartTag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белая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 xml:space="preserve">, розовая, красная, желтая, оранжевая,  бордовая, </w:t>
            </w:r>
            <w:proofErr w:type="spellStart"/>
            <w:r w:rsidRPr="001A5110">
              <w:rPr>
                <w:rFonts w:ascii="Arial" w:eastAsia="Calibri" w:hAnsi="Arial" w:cs="Arial"/>
                <w:lang w:eastAsia="ru-RU"/>
              </w:rPr>
              <w:t>безлистовая</w:t>
            </w:r>
            <w:proofErr w:type="spellEnd"/>
            <w:r w:rsidRPr="001A5110">
              <w:rPr>
                <w:rFonts w:ascii="Arial" w:eastAsia="Calibri" w:hAnsi="Arial" w:cs="Arial"/>
                <w:lang w:eastAsia="ru-RU"/>
              </w:rPr>
              <w:t>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16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Гербера мелкая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40-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50 см</w:t>
              </w:r>
            </w:smartTag>
            <w:r w:rsidRPr="001A5110">
              <w:rPr>
                <w:rFonts w:ascii="Arial" w:eastAsia="Calibri" w:hAnsi="Arial" w:cs="Arial"/>
                <w:lang w:eastAsia="ru-RU"/>
              </w:rPr>
              <w:t>, бутон мелкий (</w:t>
            </w:r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белая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>, розовая, красная, желтая, оранжевая,  бордовая)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17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Тюльпан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smartTag w:uri="urn:schemas-microsoft-com:office:smarttags" w:element="metricconverter">
              <w:smartTagPr>
                <w:attr w:name="ProductID" w:val="3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30 см (</w:t>
              </w:r>
            </w:smartTag>
            <w:r w:rsidRPr="001A5110">
              <w:rPr>
                <w:rFonts w:ascii="Arial" w:eastAsia="Calibri" w:hAnsi="Arial" w:cs="Arial"/>
                <w:lang w:eastAsia="ru-RU"/>
              </w:rPr>
              <w:t xml:space="preserve">белый, розовый, красный, желт, оранжевый,  бордовый) 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18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proofErr w:type="spellStart"/>
            <w:r w:rsidRPr="001A5110">
              <w:rPr>
                <w:rFonts w:ascii="Arial" w:eastAsia="Calibri" w:hAnsi="Arial" w:cs="Arial"/>
                <w:lang w:eastAsia="ru-RU"/>
              </w:rPr>
              <w:t>Цикас</w:t>
            </w:r>
            <w:proofErr w:type="spellEnd"/>
            <w:r w:rsidRPr="001A5110">
              <w:rPr>
                <w:rFonts w:ascii="Arial" w:eastAsia="Calibri" w:hAnsi="Arial" w:cs="Arial"/>
                <w:lang w:eastAsia="ru-RU"/>
              </w:rPr>
              <w:t xml:space="preserve">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Лист,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60 см</w:t>
              </w:r>
            </w:smartTag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19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Папоротник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Лист,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60 см</w:t>
              </w:r>
            </w:smartTag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20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proofErr w:type="spellStart"/>
            <w:r w:rsidRPr="001A5110">
              <w:rPr>
                <w:rFonts w:ascii="Arial" w:eastAsia="Calibri" w:hAnsi="Arial" w:cs="Arial"/>
                <w:lang w:eastAsia="ru-RU"/>
              </w:rPr>
              <w:t>Гипсофила</w:t>
            </w:r>
            <w:proofErr w:type="spellEnd"/>
            <w:r w:rsidRPr="001A5110">
              <w:rPr>
                <w:rFonts w:ascii="Arial" w:eastAsia="Calibri" w:hAnsi="Arial" w:cs="Arial"/>
                <w:lang w:eastAsia="ru-RU"/>
              </w:rPr>
              <w:t xml:space="preserve">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Кустовая, белая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21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proofErr w:type="spellStart"/>
            <w:r w:rsidRPr="001A5110">
              <w:rPr>
                <w:rFonts w:ascii="Arial" w:eastAsia="Calibri" w:hAnsi="Arial" w:cs="Arial"/>
                <w:lang w:eastAsia="ru-RU"/>
              </w:rPr>
              <w:t>Лимониум</w:t>
            </w:r>
            <w:proofErr w:type="spellEnd"/>
            <w:r w:rsidRPr="001A5110">
              <w:rPr>
                <w:rFonts w:ascii="Arial" w:eastAsia="Calibri" w:hAnsi="Arial" w:cs="Arial"/>
                <w:lang w:eastAsia="ru-RU"/>
              </w:rPr>
              <w:t xml:space="preserve">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Кустовой, серый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22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proofErr w:type="spellStart"/>
            <w:r w:rsidRPr="001A5110">
              <w:rPr>
                <w:rFonts w:ascii="Arial" w:eastAsia="Calibri" w:hAnsi="Arial" w:cs="Arial"/>
                <w:lang w:eastAsia="ru-RU"/>
              </w:rPr>
              <w:t>Салидага</w:t>
            </w:r>
            <w:proofErr w:type="spellEnd"/>
            <w:r w:rsidRPr="001A5110">
              <w:rPr>
                <w:rFonts w:ascii="Arial" w:eastAsia="Calibri" w:hAnsi="Arial" w:cs="Arial"/>
                <w:lang w:eastAsia="ru-RU"/>
              </w:rPr>
              <w:t xml:space="preserve">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Кустовая, желтая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23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proofErr w:type="spellStart"/>
            <w:r w:rsidRPr="001A5110">
              <w:rPr>
                <w:rFonts w:ascii="Arial" w:eastAsia="Calibri" w:hAnsi="Arial" w:cs="Arial"/>
                <w:lang w:eastAsia="ru-RU"/>
              </w:rPr>
              <w:t>Трифферн</w:t>
            </w:r>
            <w:proofErr w:type="spellEnd"/>
            <w:r w:rsidRPr="001A5110">
              <w:rPr>
                <w:rFonts w:ascii="Arial" w:eastAsia="Calibri" w:hAnsi="Arial" w:cs="Arial"/>
                <w:lang w:eastAsia="ru-RU"/>
              </w:rPr>
              <w:t xml:space="preserve">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Декоративная  трава 50-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60 см</w:t>
              </w:r>
            </w:smartTag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24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Упаковочный материал – пленка (м)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Погонный </w:t>
            </w:r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м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 xml:space="preserve">,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1 м</w:t>
              </w:r>
            </w:smartTag>
            <w:r w:rsidRPr="001A5110">
              <w:rPr>
                <w:rFonts w:ascii="Arial" w:eastAsia="Calibri" w:hAnsi="Arial" w:cs="Arial"/>
                <w:lang w:eastAsia="ru-RU"/>
              </w:rPr>
              <w:t xml:space="preserve"> </w:t>
            </w:r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25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Упаковочный материал – сетка (м)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Погонный </w:t>
            </w:r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м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 xml:space="preserve">,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80 см</w:t>
              </w:r>
            </w:smartTag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26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Упаковочный материал – фетр (м)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Погонный </w:t>
            </w:r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м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 xml:space="preserve">,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80 см</w:t>
              </w:r>
            </w:smartTag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27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Лента простая (м)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Погонный </w:t>
            </w:r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м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 xml:space="preserve">, 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1A5110">
                <w:rPr>
                  <w:rFonts w:ascii="Arial" w:eastAsia="Calibri" w:hAnsi="Arial" w:cs="Arial"/>
                  <w:lang w:eastAsia="ru-RU"/>
                </w:rPr>
                <w:t>5 см</w:t>
              </w:r>
            </w:smartTag>
          </w:p>
        </w:tc>
      </w:tr>
      <w:tr w:rsidR="001A5110" w:rsidRPr="001A5110" w:rsidTr="00501CF6">
        <w:trPr>
          <w:trHeight w:val="31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jc w:val="center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>28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Лента декоративная (м) 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110" w:rsidRPr="001A5110" w:rsidRDefault="001A5110" w:rsidP="001A5110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1A5110">
              <w:rPr>
                <w:rFonts w:ascii="Arial" w:eastAsia="Calibri" w:hAnsi="Arial" w:cs="Arial"/>
                <w:lang w:eastAsia="ru-RU"/>
              </w:rPr>
              <w:t xml:space="preserve">Погонный </w:t>
            </w:r>
            <w:proofErr w:type="gramStart"/>
            <w:r w:rsidRPr="001A5110">
              <w:rPr>
                <w:rFonts w:ascii="Arial" w:eastAsia="Calibri" w:hAnsi="Arial" w:cs="Arial"/>
                <w:lang w:eastAsia="ru-RU"/>
              </w:rPr>
              <w:t>м</w:t>
            </w:r>
            <w:proofErr w:type="gramEnd"/>
            <w:r w:rsidRPr="001A5110">
              <w:rPr>
                <w:rFonts w:ascii="Arial" w:eastAsia="Calibri" w:hAnsi="Arial" w:cs="Arial"/>
                <w:lang w:eastAsia="ru-RU"/>
              </w:rPr>
              <w:t>,  7см</w:t>
            </w:r>
          </w:p>
        </w:tc>
      </w:tr>
    </w:tbl>
    <w:p w:rsidR="001A5110" w:rsidRPr="001A5110" w:rsidRDefault="001A5110" w:rsidP="001A5110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A5110" w:rsidRPr="001A5110" w:rsidRDefault="001A5110" w:rsidP="001A5110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sectPr w:rsidR="001A5110" w:rsidRPr="001A5110" w:rsidSect="001A5110">
      <w:headerReference w:type="default" r:id="rId8"/>
      <w:pgSz w:w="11909" w:h="16834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432" w:rsidRDefault="004F2432" w:rsidP="00EB4F5D">
      <w:pPr>
        <w:spacing w:after="0" w:line="240" w:lineRule="auto"/>
      </w:pPr>
      <w:r>
        <w:separator/>
      </w:r>
    </w:p>
  </w:endnote>
  <w:endnote w:type="continuationSeparator" w:id="0">
    <w:p w:rsidR="004F2432" w:rsidRDefault="004F2432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432" w:rsidRDefault="004F2432" w:rsidP="00EB4F5D">
      <w:pPr>
        <w:spacing w:after="0" w:line="240" w:lineRule="auto"/>
      </w:pPr>
      <w:r>
        <w:separator/>
      </w:r>
    </w:p>
  </w:footnote>
  <w:footnote w:type="continuationSeparator" w:id="0">
    <w:p w:rsidR="004F2432" w:rsidRDefault="004F2432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8290803"/>
      <w:docPartObj>
        <w:docPartGallery w:val="Page Numbers (Top of Page)"/>
        <w:docPartUnique/>
      </w:docPartObj>
    </w:sdtPr>
    <w:sdtEndPr/>
    <w:sdtContent>
      <w:p w:rsidR="0006203F" w:rsidRDefault="000620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53C">
          <w:rPr>
            <w:noProof/>
          </w:rPr>
          <w:t>3</w:t>
        </w:r>
        <w:r>
          <w:fldChar w:fldCharType="end"/>
        </w:r>
      </w:p>
    </w:sdtContent>
  </w:sdt>
  <w:p w:rsidR="0006203F" w:rsidRDefault="000620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6652AF3C"/>
    <w:lvl w:ilvl="0" w:tplc="1514E442">
      <w:start w:val="1"/>
      <w:numFmt w:val="decimal"/>
      <w:lvlText w:val="%1."/>
      <w:lvlJc w:val="left"/>
      <w:pPr>
        <w:tabs>
          <w:tab w:val="num" w:pos="567"/>
        </w:tabs>
        <w:ind w:left="567" w:hanging="113"/>
      </w:pPr>
      <w:rPr>
        <w:rFonts w:ascii="Arial" w:eastAsiaTheme="minorHAnsi" w:hAnsi="Arial" w:cs="Arial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66EF5"/>
    <w:multiLevelType w:val="multilevel"/>
    <w:tmpl w:val="F86274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370861D2"/>
    <w:multiLevelType w:val="multilevel"/>
    <w:tmpl w:val="213451D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Arial Rounded MT Bold" w:hAnsi="Arial Rounded MT Bold"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393E3243"/>
    <w:multiLevelType w:val="hybridMultilevel"/>
    <w:tmpl w:val="52E80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41509"/>
    <w:multiLevelType w:val="singleLevel"/>
    <w:tmpl w:val="FDF8C8B2"/>
    <w:lvl w:ilvl="0">
      <w:start w:val="1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  <w:color w:val="auto"/>
      </w:rPr>
    </w:lvl>
  </w:abstractNum>
  <w:abstractNum w:abstractNumId="7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75565"/>
    <w:multiLevelType w:val="hybridMultilevel"/>
    <w:tmpl w:val="28F25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10"/>
  </w:num>
  <w:num w:numId="8">
    <w:abstractNumId w:val="9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16"/>
    <w:rsid w:val="00001A25"/>
    <w:rsid w:val="00014DC6"/>
    <w:rsid w:val="0003044B"/>
    <w:rsid w:val="0006203F"/>
    <w:rsid w:val="00151116"/>
    <w:rsid w:val="001A5110"/>
    <w:rsid w:val="001B16EE"/>
    <w:rsid w:val="001B579D"/>
    <w:rsid w:val="001B5EC8"/>
    <w:rsid w:val="002947DD"/>
    <w:rsid w:val="00316CD5"/>
    <w:rsid w:val="0032218E"/>
    <w:rsid w:val="00343697"/>
    <w:rsid w:val="003D7D9D"/>
    <w:rsid w:val="004003A3"/>
    <w:rsid w:val="00431E27"/>
    <w:rsid w:val="0046053C"/>
    <w:rsid w:val="004F2432"/>
    <w:rsid w:val="005038BD"/>
    <w:rsid w:val="005242DB"/>
    <w:rsid w:val="005D75F6"/>
    <w:rsid w:val="00695793"/>
    <w:rsid w:val="006E6E05"/>
    <w:rsid w:val="00744688"/>
    <w:rsid w:val="007571C4"/>
    <w:rsid w:val="007627B1"/>
    <w:rsid w:val="00783D18"/>
    <w:rsid w:val="007F7552"/>
    <w:rsid w:val="0084162E"/>
    <w:rsid w:val="00860B0A"/>
    <w:rsid w:val="008777C2"/>
    <w:rsid w:val="00896FE1"/>
    <w:rsid w:val="008B1275"/>
    <w:rsid w:val="008E0018"/>
    <w:rsid w:val="009B7C4C"/>
    <w:rsid w:val="009E2EB6"/>
    <w:rsid w:val="009E3AE2"/>
    <w:rsid w:val="00A40264"/>
    <w:rsid w:val="00A840B8"/>
    <w:rsid w:val="00AB05C1"/>
    <w:rsid w:val="00B53196"/>
    <w:rsid w:val="00BB7D3B"/>
    <w:rsid w:val="00C374E6"/>
    <w:rsid w:val="00C56255"/>
    <w:rsid w:val="00C873D8"/>
    <w:rsid w:val="00D0101C"/>
    <w:rsid w:val="00DC397D"/>
    <w:rsid w:val="00DD24A2"/>
    <w:rsid w:val="00EB4F5D"/>
    <w:rsid w:val="00ED1216"/>
    <w:rsid w:val="00E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4003A3"/>
    <w:pPr>
      <w:ind w:left="720"/>
      <w:contextualSpacing/>
    </w:p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BB7D3B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e">
    <w:name w:val="Hyperlink"/>
    <w:basedOn w:val="a0"/>
    <w:uiPriority w:val="99"/>
    <w:unhideWhenUsed/>
    <w:rsid w:val="00B531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4003A3"/>
    <w:pPr>
      <w:ind w:left="720"/>
      <w:contextualSpacing/>
    </w:p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BB7D3B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e">
    <w:name w:val="Hyperlink"/>
    <w:basedOn w:val="a0"/>
    <w:uiPriority w:val="99"/>
    <w:unhideWhenUsed/>
    <w:rsid w:val="00B531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Некрасов Андрей Викторович</cp:lastModifiedBy>
  <cp:revision>8</cp:revision>
  <cp:lastPrinted>2015-12-16T03:37:00Z</cp:lastPrinted>
  <dcterms:created xsi:type="dcterms:W3CDTF">2015-12-08T09:22:00Z</dcterms:created>
  <dcterms:modified xsi:type="dcterms:W3CDTF">2015-12-18T10:45:00Z</dcterms:modified>
</cp:coreProperties>
</file>